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8a7ba32c6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86ff6da38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Bhabiewali,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9067e9caf4538" /><Relationship Type="http://schemas.openxmlformats.org/officeDocument/2006/relationships/numbering" Target="/word/numbering.xml" Id="R3012b8b959cc4551" /><Relationship Type="http://schemas.openxmlformats.org/officeDocument/2006/relationships/settings" Target="/word/settings.xml" Id="R110fe463c7544ca5" /><Relationship Type="http://schemas.openxmlformats.org/officeDocument/2006/relationships/image" Target="/word/media/7b4b2e9a-75d8-46b1-b0c0-ac6f27fd7368.png" Id="R13a86ff6da384caa" /></Relationships>
</file>