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75f63b4a8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6f94b8885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Bhagatgarh,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59920e5b14450" /><Relationship Type="http://schemas.openxmlformats.org/officeDocument/2006/relationships/numbering" Target="/word/numbering.xml" Id="R515134c742a04931" /><Relationship Type="http://schemas.openxmlformats.org/officeDocument/2006/relationships/settings" Target="/word/settings.xml" Id="R454722995f0d4b0b" /><Relationship Type="http://schemas.openxmlformats.org/officeDocument/2006/relationships/image" Target="/word/media/6b8ea91d-d7c1-403f-ada1-e04506413f7a.png" Id="R4f76f94b888540d8" /></Relationships>
</file>