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e5565baf3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fd232cfec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Bhagbhari,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6fe679f9e4e00" /><Relationship Type="http://schemas.openxmlformats.org/officeDocument/2006/relationships/numbering" Target="/word/numbering.xml" Id="Ra9e09849c0864111" /><Relationship Type="http://schemas.openxmlformats.org/officeDocument/2006/relationships/settings" Target="/word/settings.xml" Id="R918d1966c8524cdf" /><Relationship Type="http://schemas.openxmlformats.org/officeDocument/2006/relationships/image" Target="/word/media/22973d1a-3958-42fa-b36d-0702b01d8c5a.png" Id="Ra33fd232cfec4c18" /></Relationships>
</file>