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26184ac7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d0b829f3d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db64467144bd" /><Relationship Type="http://schemas.openxmlformats.org/officeDocument/2006/relationships/numbering" Target="/word/numbering.xml" Id="Rc40e387898f9497e" /><Relationship Type="http://schemas.openxmlformats.org/officeDocument/2006/relationships/settings" Target="/word/settings.xml" Id="Ra46895b88fd84ae0" /><Relationship Type="http://schemas.openxmlformats.org/officeDocument/2006/relationships/image" Target="/word/media/77502139-0dce-4053-ae00-3b5b21ff25a0.png" Id="R979d0b829f3d41f2" /></Relationships>
</file>