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6f4878e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2a7c2ed8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eb8661db14c79" /><Relationship Type="http://schemas.openxmlformats.org/officeDocument/2006/relationships/numbering" Target="/word/numbering.xml" Id="Rb0dc97c50b0a4a68" /><Relationship Type="http://schemas.openxmlformats.org/officeDocument/2006/relationships/settings" Target="/word/settings.xml" Id="R95aded7d8d114054" /><Relationship Type="http://schemas.openxmlformats.org/officeDocument/2006/relationships/image" Target="/word/media/96528767-d95e-42d0-9e11-6174fdbd5b73.png" Id="Rd9f32a7c2ed847f6" /></Relationships>
</file>