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acd49a67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b04543a7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Bhaopurwala,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d4a425ee84102" /><Relationship Type="http://schemas.openxmlformats.org/officeDocument/2006/relationships/numbering" Target="/word/numbering.xml" Id="R116190a787394691" /><Relationship Type="http://schemas.openxmlformats.org/officeDocument/2006/relationships/settings" Target="/word/settings.xml" Id="R267c7b0b9f274d7a" /><Relationship Type="http://schemas.openxmlformats.org/officeDocument/2006/relationships/image" Target="/word/media/2fb6a54a-a4b6-42a5-aaf6-11f3a3406281.png" Id="Rb021b04543a7461f" /></Relationships>
</file>