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3dc555114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4e5777dd5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 Chaund,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160d7279c4426" /><Relationship Type="http://schemas.openxmlformats.org/officeDocument/2006/relationships/numbering" Target="/word/numbering.xml" Id="R3b2790b24f764fdd" /><Relationship Type="http://schemas.openxmlformats.org/officeDocument/2006/relationships/settings" Target="/word/settings.xml" Id="R6a7e663f2ec44842" /><Relationship Type="http://schemas.openxmlformats.org/officeDocument/2006/relationships/image" Target="/word/media/51a45a86-5363-4f56-ae58-99c78b0ffc52.png" Id="Ra4a4e5777dd5438e" /></Relationships>
</file>