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eb8b80c7f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d52f7823d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1179fa9ac46fc" /><Relationship Type="http://schemas.openxmlformats.org/officeDocument/2006/relationships/numbering" Target="/word/numbering.xml" Id="R505ea3c83b944fc7" /><Relationship Type="http://schemas.openxmlformats.org/officeDocument/2006/relationships/settings" Target="/word/settings.xml" Id="R1b9e3aeff3024130" /><Relationship Type="http://schemas.openxmlformats.org/officeDocument/2006/relationships/image" Target="/word/media/d25b525f-4a2b-4fcf-8027-a7d478192286.png" Id="R2c0d52f7823d44d2" /></Relationships>
</file>