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4de46400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8f177d9a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7349c59ae433f" /><Relationship Type="http://schemas.openxmlformats.org/officeDocument/2006/relationships/numbering" Target="/word/numbering.xml" Id="Rd80cfc44921c4d60" /><Relationship Type="http://schemas.openxmlformats.org/officeDocument/2006/relationships/settings" Target="/word/settings.xml" Id="R04a849a598c24e2f" /><Relationship Type="http://schemas.openxmlformats.org/officeDocument/2006/relationships/image" Target="/word/media/893dcf9f-afe1-44d4-b296-c7ee5eaa1627.png" Id="Rba48f177d9a645c5" /></Relationships>
</file>