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74d2d37c6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acc64ffca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bb034d994e7f" /><Relationship Type="http://schemas.openxmlformats.org/officeDocument/2006/relationships/numbering" Target="/word/numbering.xml" Id="R238be0c1cc254ce8" /><Relationship Type="http://schemas.openxmlformats.org/officeDocument/2006/relationships/settings" Target="/word/settings.xml" Id="Ra61c384f2382498c" /><Relationship Type="http://schemas.openxmlformats.org/officeDocument/2006/relationships/image" Target="/word/media/39f07057-b36c-400a-a0b0-a43d72b943ec.png" Id="R3d5acc64ffca4811" /></Relationships>
</file>