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5a7b7c15c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66c007a26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Bhawana Wiran,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3325ec7ff486d" /><Relationship Type="http://schemas.openxmlformats.org/officeDocument/2006/relationships/numbering" Target="/word/numbering.xml" Id="R0b0e58178627436c" /><Relationship Type="http://schemas.openxmlformats.org/officeDocument/2006/relationships/settings" Target="/word/settings.xml" Id="R09dd7688c2b34eed" /><Relationship Type="http://schemas.openxmlformats.org/officeDocument/2006/relationships/image" Target="/word/media/1295ee7b-cd41-4411-b82a-27a8d0a2bc63.png" Id="R24366c007a2643be" /></Relationships>
</file>