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f2c7a91d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624811e33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Bhedanwali,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c5423a974443b" /><Relationship Type="http://schemas.openxmlformats.org/officeDocument/2006/relationships/numbering" Target="/word/numbering.xml" Id="R8503588576ba4391" /><Relationship Type="http://schemas.openxmlformats.org/officeDocument/2006/relationships/settings" Target="/word/settings.xml" Id="Rc0aab2596af047ff" /><Relationship Type="http://schemas.openxmlformats.org/officeDocument/2006/relationships/image" Target="/word/media/a2ae0132-dd42-4aa0-af98-61626e33b3af.png" Id="R5c5624811e3341ab" /></Relationships>
</file>