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dfbd4a48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26b6522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Bhopalwala,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9a0828824f54" /><Relationship Type="http://schemas.openxmlformats.org/officeDocument/2006/relationships/numbering" Target="/word/numbering.xml" Id="Ra6b0827ef31f4c5b" /><Relationship Type="http://schemas.openxmlformats.org/officeDocument/2006/relationships/settings" Target="/word/settings.xml" Id="Rc9c51f602c9b4af3" /><Relationship Type="http://schemas.openxmlformats.org/officeDocument/2006/relationships/image" Target="/word/media/eeedccf5-8c34-4227-a417-6469166ea566.png" Id="R9f2b26b6522c40ad" /></Relationships>
</file>