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44093769e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72e352cad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Bhorti,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f88ae3218438c" /><Relationship Type="http://schemas.openxmlformats.org/officeDocument/2006/relationships/numbering" Target="/word/numbering.xml" Id="R30d4f4a7e8e64565" /><Relationship Type="http://schemas.openxmlformats.org/officeDocument/2006/relationships/settings" Target="/word/settings.xml" Id="R61fe4c89177949b7" /><Relationship Type="http://schemas.openxmlformats.org/officeDocument/2006/relationships/image" Target="/word/media/d9ee6149-7bb2-4226-abe8-eab9f27f17e6.png" Id="Rd8772e352cad44d7" /></Relationships>
</file>