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8d8b5edfd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a07767ff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Bhuttewali,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f67ce2e274897" /><Relationship Type="http://schemas.openxmlformats.org/officeDocument/2006/relationships/numbering" Target="/word/numbering.xml" Id="Rf09ee24b9b2c4673" /><Relationship Type="http://schemas.openxmlformats.org/officeDocument/2006/relationships/settings" Target="/word/settings.xml" Id="R1978d6ab8b0f47c9" /><Relationship Type="http://schemas.openxmlformats.org/officeDocument/2006/relationships/image" Target="/word/media/fd9745c5-507b-4727-b821-d5a5444c553f.png" Id="R6f69a07767ff4a69" /></Relationships>
</file>