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f7846fce1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55317755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Biland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46d0ac8241f3" /><Relationship Type="http://schemas.openxmlformats.org/officeDocument/2006/relationships/numbering" Target="/word/numbering.xml" Id="R6f1c588c4df541ac" /><Relationship Type="http://schemas.openxmlformats.org/officeDocument/2006/relationships/settings" Target="/word/settings.xml" Id="R0db7ce7f0a4642dd" /><Relationship Type="http://schemas.openxmlformats.org/officeDocument/2006/relationships/image" Target="/word/media/ab74dabd-4d9e-4eb1-aaac-f28e7d129042.png" Id="R59e9553177554eed" /></Relationships>
</file>