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ac2d8de79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81b413564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163f1c1be4dea" /><Relationship Type="http://schemas.openxmlformats.org/officeDocument/2006/relationships/numbering" Target="/word/numbering.xml" Id="R6e33865647694e50" /><Relationship Type="http://schemas.openxmlformats.org/officeDocument/2006/relationships/settings" Target="/word/settings.xml" Id="R417ca511f0954417" /><Relationship Type="http://schemas.openxmlformats.org/officeDocument/2006/relationships/image" Target="/word/media/8bdf22da-36d7-4395-90ed-72f33804ff9a.png" Id="Rd5c81b413564420f" /></Relationships>
</file>