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91c855c38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bee1fb537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2f2ad02a6433d" /><Relationship Type="http://schemas.openxmlformats.org/officeDocument/2006/relationships/numbering" Target="/word/numbering.xml" Id="R2dcc03652c5345a1" /><Relationship Type="http://schemas.openxmlformats.org/officeDocument/2006/relationships/settings" Target="/word/settings.xml" Id="R29c335a48a9b47e9" /><Relationship Type="http://schemas.openxmlformats.org/officeDocument/2006/relationships/image" Target="/word/media/272da293-d419-4efb-9320-4a91e1183822.png" Id="Rc66bee1fb537476c" /></Relationships>
</file>