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8aad9c72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02b4fd4f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927ec0eb445f1" /><Relationship Type="http://schemas.openxmlformats.org/officeDocument/2006/relationships/numbering" Target="/word/numbering.xml" Id="Rf3869e2b83a248d1" /><Relationship Type="http://schemas.openxmlformats.org/officeDocument/2006/relationships/settings" Target="/word/settings.xml" Id="Re37b8af217ba4bcc" /><Relationship Type="http://schemas.openxmlformats.org/officeDocument/2006/relationships/image" Target="/word/media/686da89c-867d-49e9-b0c3-f32a0733c741.png" Id="R42cb02b4fd4f4079" /></Relationships>
</file>