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c2b231014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a3a640f69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Brackish,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83e557b1d4eb6" /><Relationship Type="http://schemas.openxmlformats.org/officeDocument/2006/relationships/numbering" Target="/word/numbering.xml" Id="Rab2ee2d38c8f4a26" /><Relationship Type="http://schemas.openxmlformats.org/officeDocument/2006/relationships/settings" Target="/word/settings.xml" Id="Rcbfd671bc1eb4baf" /><Relationship Type="http://schemas.openxmlformats.org/officeDocument/2006/relationships/image" Target="/word/media/44974857-9e16-4b0b-9273-7560c85ff773.png" Id="Rb05a3a640f694046" /></Relationships>
</file>