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3396a2d6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2de52425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234c350da4262" /><Relationship Type="http://schemas.openxmlformats.org/officeDocument/2006/relationships/numbering" Target="/word/numbering.xml" Id="Rbdf6b09c0fe6488e" /><Relationship Type="http://schemas.openxmlformats.org/officeDocument/2006/relationships/settings" Target="/word/settings.xml" Id="Rb967c7866efd4f78" /><Relationship Type="http://schemas.openxmlformats.org/officeDocument/2006/relationships/image" Target="/word/media/5747f16c-8b56-4287-a44e-9d47a65222a4.png" Id="R6b812de524254ff1" /></Relationships>
</file>