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ef32e648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5e4cbfe3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Bughakai,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d0a27998b4a44" /><Relationship Type="http://schemas.openxmlformats.org/officeDocument/2006/relationships/numbering" Target="/word/numbering.xml" Id="R631314930230495c" /><Relationship Type="http://schemas.openxmlformats.org/officeDocument/2006/relationships/settings" Target="/word/settings.xml" Id="R4d3c99d7823c4d05" /><Relationship Type="http://schemas.openxmlformats.org/officeDocument/2006/relationships/image" Target="/word/media/19b8b7d4-2fc1-426d-a986-03b4eebfa0d2.png" Id="R0515e4cbfe334ea6" /></Relationships>
</file>