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ed295c0b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68f9d660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Bulri Shah Mian Karim,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a5ab91910472e" /><Relationship Type="http://schemas.openxmlformats.org/officeDocument/2006/relationships/numbering" Target="/word/numbering.xml" Id="Rdedf3d9000864cad" /><Relationship Type="http://schemas.openxmlformats.org/officeDocument/2006/relationships/settings" Target="/word/settings.xml" Id="R8f985d6b07e141f5" /><Relationship Type="http://schemas.openxmlformats.org/officeDocument/2006/relationships/image" Target="/word/media/624ea576-5b5b-480e-914a-541ca91fe158.png" Id="R2a968f9d660a4a6b" /></Relationships>
</file>