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7479aaf8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41c6d7c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efb5ef1346ac" /><Relationship Type="http://schemas.openxmlformats.org/officeDocument/2006/relationships/numbering" Target="/word/numbering.xml" Id="R2a81b9b1df3e4bf3" /><Relationship Type="http://schemas.openxmlformats.org/officeDocument/2006/relationships/settings" Target="/word/settings.xml" Id="Re7ac2e6fa9654d0e" /><Relationship Type="http://schemas.openxmlformats.org/officeDocument/2006/relationships/image" Target="/word/media/5f8e247c-7afc-4768-93d7-7cba5ddf08c2.png" Id="R0a3341c6d7c24019" /></Relationships>
</file>