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30e80a6c4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b772c447c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Butekot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030e0fb184fb7" /><Relationship Type="http://schemas.openxmlformats.org/officeDocument/2006/relationships/numbering" Target="/word/numbering.xml" Id="R084322e04e514a40" /><Relationship Type="http://schemas.openxmlformats.org/officeDocument/2006/relationships/settings" Target="/word/settings.xml" Id="R0cae2e9e6b2d45c1" /><Relationship Type="http://schemas.openxmlformats.org/officeDocument/2006/relationships/image" Target="/word/media/b002f206-25f5-44b0-83f2-829d586de188.png" Id="R6dbb772c447c46d9" /></Relationships>
</file>