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ad5ef36ae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5a710d372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f1950c49349b5" /><Relationship Type="http://schemas.openxmlformats.org/officeDocument/2006/relationships/numbering" Target="/word/numbering.xml" Id="R652a514683c54aaa" /><Relationship Type="http://schemas.openxmlformats.org/officeDocument/2006/relationships/settings" Target="/word/settings.xml" Id="R0788efc495c94ba6" /><Relationship Type="http://schemas.openxmlformats.org/officeDocument/2006/relationships/image" Target="/word/media/6df4ef14-23fa-406c-b60f-487140089890.png" Id="Rccf5a710d3724f2c" /></Relationships>
</file>