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324e8de77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eb0f849d0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Buto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76cebbf884e36" /><Relationship Type="http://schemas.openxmlformats.org/officeDocument/2006/relationships/numbering" Target="/word/numbering.xml" Id="R5ac05d13115f4225" /><Relationship Type="http://schemas.openxmlformats.org/officeDocument/2006/relationships/settings" Target="/word/settings.xml" Id="Rd812ea18be6e4c42" /><Relationship Type="http://schemas.openxmlformats.org/officeDocument/2006/relationships/image" Target="/word/media/14d85512-eded-451b-ba9a-7046226ac5b1.png" Id="R5cdeb0f849d04f80" /></Relationships>
</file>