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be4b9d4ab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77bc0c2ca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Calt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61ece46584a81" /><Relationship Type="http://schemas.openxmlformats.org/officeDocument/2006/relationships/numbering" Target="/word/numbering.xml" Id="Re7af09b701c24c2d" /><Relationship Type="http://schemas.openxmlformats.org/officeDocument/2006/relationships/settings" Target="/word/settings.xml" Id="R88490ca745bd4a8c" /><Relationship Type="http://schemas.openxmlformats.org/officeDocument/2006/relationships/image" Target="/word/media/870a7afe-ddda-4358-9cbf-d4588d65ba35.png" Id="R25077bc0c2ca4fbe" /></Relationships>
</file>