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d81d47d49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d57418e3a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Chabba Sindhwan,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48d5f26fd4f05" /><Relationship Type="http://schemas.openxmlformats.org/officeDocument/2006/relationships/numbering" Target="/word/numbering.xml" Id="R23ce24c106514491" /><Relationship Type="http://schemas.openxmlformats.org/officeDocument/2006/relationships/settings" Target="/word/settings.xml" Id="R702b3fb19553414d" /><Relationship Type="http://schemas.openxmlformats.org/officeDocument/2006/relationships/image" Target="/word/media/aec7e6de-0624-4db4-8282-bfb662d7c537.png" Id="Rf4ad57418e3a42a2" /></Relationships>
</file>