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a76edfbad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810ed978b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Gulbazwala,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0324d9b24869" /><Relationship Type="http://schemas.openxmlformats.org/officeDocument/2006/relationships/numbering" Target="/word/numbering.xml" Id="Rfd0ec56ced604d9c" /><Relationship Type="http://schemas.openxmlformats.org/officeDocument/2006/relationships/settings" Target="/word/settings.xml" Id="R5d78841d7bef4343" /><Relationship Type="http://schemas.openxmlformats.org/officeDocument/2006/relationships/image" Target="/word/media/f791a096-f072-4a5e-9a1e-f26132b403c6.png" Id="R917810ed978b417d" /></Relationships>
</file>