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72302d1ec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fe857d92a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Korwala,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2cbbcff35411d" /><Relationship Type="http://schemas.openxmlformats.org/officeDocument/2006/relationships/numbering" Target="/word/numbering.xml" Id="R5655ec80e24e4cf5" /><Relationship Type="http://schemas.openxmlformats.org/officeDocument/2006/relationships/settings" Target="/word/settings.xml" Id="R58682d216e0b4305" /><Relationship Type="http://schemas.openxmlformats.org/officeDocument/2006/relationships/image" Target="/word/media/d4eb3114-98e4-49fb-9747-7aef467ee1cd.png" Id="R1e9fe857d92a4ca3" /></Relationships>
</file>