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3f3522003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bc638ea6a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Mudh Nasheb,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bbc3d07924bdf" /><Relationship Type="http://schemas.openxmlformats.org/officeDocument/2006/relationships/numbering" Target="/word/numbering.xml" Id="Rd34304e0fe114185" /><Relationship Type="http://schemas.openxmlformats.org/officeDocument/2006/relationships/settings" Target="/word/settings.xml" Id="R0475cd7953fc4d86" /><Relationship Type="http://schemas.openxmlformats.org/officeDocument/2006/relationships/image" Target="/word/media/d9a12d9b-f0c1-49b1-a873-a6c74c9caf04.png" Id="Ra20bc638ea6a416d" /></Relationships>
</file>