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1f15ac6c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ca9d4008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Mundianwala,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23ef5bb6c4f8f" /><Relationship Type="http://schemas.openxmlformats.org/officeDocument/2006/relationships/numbering" Target="/word/numbering.xml" Id="R6f4278666ccc4f00" /><Relationship Type="http://schemas.openxmlformats.org/officeDocument/2006/relationships/settings" Target="/word/settings.xml" Id="R8c3fa97727a0408c" /><Relationship Type="http://schemas.openxmlformats.org/officeDocument/2006/relationships/image" Target="/word/media/49beee8c-d9d6-4f57-8871-f0c5134c93ab.png" Id="R099ca9d4008a4249" /></Relationships>
</file>