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f38c9ff82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55c282327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Qabulwala,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acadc8fa74498" /><Relationship Type="http://schemas.openxmlformats.org/officeDocument/2006/relationships/numbering" Target="/word/numbering.xml" Id="Rcd2fcef4c8954870" /><Relationship Type="http://schemas.openxmlformats.org/officeDocument/2006/relationships/settings" Target="/word/settings.xml" Id="R25853e89ee9d44d3" /><Relationship Type="http://schemas.openxmlformats.org/officeDocument/2006/relationships/image" Target="/word/media/e12f65d6-965a-4325-84c2-9319b63977b9.png" Id="R2cc55c2823274bca" /></Relationships>
</file>