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5609280a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7123c6ecc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Chandu,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0f02801b4cab" /><Relationship Type="http://schemas.openxmlformats.org/officeDocument/2006/relationships/numbering" Target="/word/numbering.xml" Id="Re14c1d6838d8464f" /><Relationship Type="http://schemas.openxmlformats.org/officeDocument/2006/relationships/settings" Target="/word/settings.xml" Id="Rcd21a3168d4e425c" /><Relationship Type="http://schemas.openxmlformats.org/officeDocument/2006/relationships/image" Target="/word/media/e204ed6a-2eb5-4eb8-8ba5-861b95ef26ba.png" Id="R9737123c6ecc43f9" /></Relationships>
</file>