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eff4d473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fccf162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Eighteen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39955947b495e" /><Relationship Type="http://schemas.openxmlformats.org/officeDocument/2006/relationships/numbering" Target="/word/numbering.xml" Id="Rfd6f7ce9983349d3" /><Relationship Type="http://schemas.openxmlformats.org/officeDocument/2006/relationships/settings" Target="/word/settings.xml" Id="R738d792f16554f81" /><Relationship Type="http://schemas.openxmlformats.org/officeDocument/2006/relationships/image" Target="/word/media/eeed213a-c61e-4589-952a-f9a808cb5e91.png" Id="Rc95ffccf162d4db0" /></Relationships>
</file>