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0bba64034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b52b5bba5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Eighty-four NB,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0e6a9dade48b4" /><Relationship Type="http://schemas.openxmlformats.org/officeDocument/2006/relationships/numbering" Target="/word/numbering.xml" Id="Rad64402b3a2e4d2b" /><Relationship Type="http://schemas.openxmlformats.org/officeDocument/2006/relationships/settings" Target="/word/settings.xml" Id="R023de0bf0ad0443a" /><Relationship Type="http://schemas.openxmlformats.org/officeDocument/2006/relationships/image" Target="/word/media/5d0cc40f-60b0-4706-961f-89dfb8acbcbd.png" Id="R9b8b52b5bba54ca5" /></Relationships>
</file>