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a2b4b03c9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0d909c106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Eighty-Two,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b384930a74803" /><Relationship Type="http://schemas.openxmlformats.org/officeDocument/2006/relationships/numbering" Target="/word/numbering.xml" Id="R99c94d6228224dc0" /><Relationship Type="http://schemas.openxmlformats.org/officeDocument/2006/relationships/settings" Target="/word/settings.xml" Id="R7a45980f206043c7" /><Relationship Type="http://schemas.openxmlformats.org/officeDocument/2006/relationships/image" Target="/word/media/a6739ca4-9c49-4c60-ad8d-e9c387c700c1.png" Id="R16a0d909c1064d47" /></Relationships>
</file>