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64eda2b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95cbd3c2a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Eleven,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2498dcd6d465e" /><Relationship Type="http://schemas.openxmlformats.org/officeDocument/2006/relationships/numbering" Target="/word/numbering.xml" Id="R0e02e11e0863494a" /><Relationship Type="http://schemas.openxmlformats.org/officeDocument/2006/relationships/settings" Target="/word/settings.xml" Id="R1ec446a98a0448d0" /><Relationship Type="http://schemas.openxmlformats.org/officeDocument/2006/relationships/image" Target="/word/media/01fc8bd0-775d-4764-b2eb-bdfe9920759f.png" Id="R4e195cbd3c2a4cbd" /></Relationships>
</file>