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809e055d7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65592db6d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Fifty-four Five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e9b96fae84d56" /><Relationship Type="http://schemas.openxmlformats.org/officeDocument/2006/relationships/numbering" Target="/word/numbering.xml" Id="R1b32ce2acbd64091" /><Relationship Type="http://schemas.openxmlformats.org/officeDocument/2006/relationships/settings" Target="/word/settings.xml" Id="R5126b885e59e4949" /><Relationship Type="http://schemas.openxmlformats.org/officeDocument/2006/relationships/image" Target="/word/media/5c123a6b-6203-4992-a921-f4bec1447d07.png" Id="Re4e65592db6d4001" /></Relationships>
</file>