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d5f875e8b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89b5d6c46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Fifty-one DB Shumali,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3d619b44c442b" /><Relationship Type="http://schemas.openxmlformats.org/officeDocument/2006/relationships/numbering" Target="/word/numbering.xml" Id="R5e018f95718e455d" /><Relationship Type="http://schemas.openxmlformats.org/officeDocument/2006/relationships/settings" Target="/word/settings.xml" Id="Re316dd42eec8455f" /><Relationship Type="http://schemas.openxmlformats.org/officeDocument/2006/relationships/image" Target="/word/media/33256341-b87c-4a0d-bbab-76f7777bb9b2.png" Id="R74b89b5d6c464110" /></Relationships>
</file>