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0623c07f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cad38999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Fifty-one-Fifteen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7a141bb9b4e6b" /><Relationship Type="http://schemas.openxmlformats.org/officeDocument/2006/relationships/numbering" Target="/word/numbering.xml" Id="Re252914d2ee84e17" /><Relationship Type="http://schemas.openxmlformats.org/officeDocument/2006/relationships/settings" Target="/word/settings.xml" Id="Ra14b56f10eea4ee3" /><Relationship Type="http://schemas.openxmlformats.org/officeDocument/2006/relationships/image" Target="/word/media/589f472e-0346-40f2-acde-2521a3c0e3e0.png" Id="Rc4c7cad3899942ee" /></Relationships>
</file>