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c7f9a7d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3e7592b3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Forty-eight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82d6945484f64" /><Relationship Type="http://schemas.openxmlformats.org/officeDocument/2006/relationships/numbering" Target="/word/numbering.xml" Id="R0bcd5e3e4ccd4a7a" /><Relationship Type="http://schemas.openxmlformats.org/officeDocument/2006/relationships/settings" Target="/word/settings.xml" Id="Rdd21d1a4f92a485f" /><Relationship Type="http://schemas.openxmlformats.org/officeDocument/2006/relationships/image" Target="/word/media/42b28a60-87bb-432f-bfca-2e235f6235a2.png" Id="Rfa163e7592b34693" /></Relationships>
</file>