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86f98cdd4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bd97e534c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Fifty-Eight,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893e7cad14c9f" /><Relationship Type="http://schemas.openxmlformats.org/officeDocument/2006/relationships/numbering" Target="/word/numbering.xml" Id="R141db9eecc1a4fdd" /><Relationship Type="http://schemas.openxmlformats.org/officeDocument/2006/relationships/settings" Target="/word/settings.xml" Id="R7cf10d9ec89c4a8f" /><Relationship Type="http://schemas.openxmlformats.org/officeDocument/2006/relationships/image" Target="/word/media/f18e3bcf-0c2a-4076-83ae-4acec9b17f1c.png" Id="Rf4abd97e534c437d" /></Relationships>
</file>