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62d7c823b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ebdd27039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Sixty-Eight JB,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142cc9c3e476d" /><Relationship Type="http://schemas.openxmlformats.org/officeDocument/2006/relationships/numbering" Target="/word/numbering.xml" Id="Re5faa49a3e124311" /><Relationship Type="http://schemas.openxmlformats.org/officeDocument/2006/relationships/settings" Target="/word/settings.xml" Id="R6c9685cecb9246ea" /><Relationship Type="http://schemas.openxmlformats.org/officeDocument/2006/relationships/image" Target="/word/media/c8f4511e-2f75-4fb3-8215-66e6b910ee08.png" Id="R639ebdd270394cc6" /></Relationships>
</file>