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c36c544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af3cacf0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ced0e970a431e" /><Relationship Type="http://schemas.openxmlformats.org/officeDocument/2006/relationships/numbering" Target="/word/numbering.xml" Id="Rd7e3d824b6ee4760" /><Relationship Type="http://schemas.openxmlformats.org/officeDocument/2006/relationships/settings" Target="/word/settings.xml" Id="Rbdcb94e1ddef487e" /><Relationship Type="http://schemas.openxmlformats.org/officeDocument/2006/relationships/image" Target="/word/media/8303d0cd-6186-4c65-a1a9-2f7e60c80bd4.png" Id="R0b02af3cacf04d34" /></Relationships>
</file>