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cc8588451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05b0d2cc0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Hatara,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6baa6be1c41fd" /><Relationship Type="http://schemas.openxmlformats.org/officeDocument/2006/relationships/numbering" Target="/word/numbering.xml" Id="R361297ff7ac0494f" /><Relationship Type="http://schemas.openxmlformats.org/officeDocument/2006/relationships/settings" Target="/word/settings.xml" Id="R88bf9b30afa747d1" /><Relationship Type="http://schemas.openxmlformats.org/officeDocument/2006/relationships/image" Target="/word/media/6b82a7aa-7cc5-4587-b100-7761286a659b.png" Id="R53d05b0d2cc04f0b" /></Relationships>
</file>