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882ccf2a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96f1b4bf3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5a3ad4ceb4015" /><Relationship Type="http://schemas.openxmlformats.org/officeDocument/2006/relationships/numbering" Target="/word/numbering.xml" Id="R714782f24e084eb6" /><Relationship Type="http://schemas.openxmlformats.org/officeDocument/2006/relationships/settings" Target="/word/settings.xml" Id="Rb522d05e436043bd" /><Relationship Type="http://schemas.openxmlformats.org/officeDocument/2006/relationships/image" Target="/word/media/97ae9543-461f-438f-8433-29a236e12d9e.png" Id="R2dc96f1b4bf340bf" /></Relationships>
</file>