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093cc93a8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305eb8511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Makhdum Sultan,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a1407c4494d9e" /><Relationship Type="http://schemas.openxmlformats.org/officeDocument/2006/relationships/numbering" Target="/word/numbering.xml" Id="R869280242fa54bdd" /><Relationship Type="http://schemas.openxmlformats.org/officeDocument/2006/relationships/settings" Target="/word/settings.xml" Id="Rc1793ab22e60465a" /><Relationship Type="http://schemas.openxmlformats.org/officeDocument/2006/relationships/image" Target="/word/media/39c50a21-aafb-4f28-837c-0485aef5108b.png" Id="R973305eb851149d1" /></Relationships>
</file>