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4e0d7fe8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08089f6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Munshi,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a979a583e4558" /><Relationship Type="http://schemas.openxmlformats.org/officeDocument/2006/relationships/numbering" Target="/word/numbering.xml" Id="R197827c56b2b40a6" /><Relationship Type="http://schemas.openxmlformats.org/officeDocument/2006/relationships/settings" Target="/word/settings.xml" Id="R5a1d20aa63d8416b" /><Relationship Type="http://schemas.openxmlformats.org/officeDocument/2006/relationships/image" Target="/word/media/e82f7859-cf4d-4131-8de4-b1961f299af1.png" Id="Rcdd908089f6d4ea7" /></Relationships>
</file>